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</w:t>
      </w:r>
      <w:r>
        <w:rPr>
          <w:rFonts w:hint="eastAsia"/>
          <w:sz w:val="30"/>
          <w:szCs w:val="30"/>
        </w:rPr>
        <w:t>青少年编程</w:t>
      </w:r>
      <w:r w:rsidR="000D5C45" w:rsidRPr="000D5C45">
        <w:rPr>
          <w:rFonts w:hint="eastAsia"/>
          <w:sz w:val="30"/>
          <w:szCs w:val="30"/>
        </w:rPr>
        <w:t>技</w:t>
      </w:r>
      <w:r w:rsidR="000D5C45" w:rsidRPr="000D5C45">
        <w:rPr>
          <w:rFonts w:ascii="微软雅黑" w:eastAsia="微软雅黑" w:hAnsi="微软雅黑" w:cs="微软雅黑" w:hint="eastAsia"/>
          <w:sz w:val="30"/>
          <w:szCs w:val="30"/>
        </w:rPr>
        <w:t>术</w:t>
      </w:r>
      <w:r>
        <w:rPr>
          <w:rFonts w:hint="eastAsia"/>
          <w:sz w:val="30"/>
          <w:szCs w:val="30"/>
        </w:rPr>
        <w:t>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 w:rsidR="000D5C45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AA4F51">
        <w:rPr>
          <w:rFonts w:asciiTheme="majorEastAsia" w:eastAsiaTheme="majorEastAsia" w:hAnsiTheme="majorEastAsia"/>
          <w:b/>
          <w:sz w:val="36"/>
          <w:szCs w:val="44"/>
        </w:rPr>
        <w:t>3</w:t>
      </w:r>
      <w:r w:rsidR="000D5C45">
        <w:rPr>
          <w:rFonts w:asciiTheme="majorEastAsia" w:eastAsiaTheme="majorEastAsia" w:hAnsiTheme="majorEastAsia" w:hint="eastAsia"/>
          <w:b/>
          <w:sz w:val="36"/>
          <w:szCs w:val="44"/>
        </w:rPr>
        <w:t>/</w:t>
      </w:r>
      <w:r w:rsidR="00AA4F51">
        <w:rPr>
          <w:rFonts w:asciiTheme="majorEastAsia" w:eastAsiaTheme="majorEastAsia" w:hAnsiTheme="majorEastAsia"/>
          <w:b/>
          <w:sz w:val="36"/>
          <w:szCs w:val="44"/>
        </w:rPr>
        <w:t>1914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培训费（含教材费、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31770D">
              <w:rPr>
                <w:rFonts w:ascii="仿宋" w:eastAsia="仿宋" w:hAnsi="仿宋" w:hint="eastAsia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C62BB5">
              <w:rPr>
                <w:rFonts w:ascii="仿宋" w:eastAsia="仿宋" w:hAnsi="仿宋" w:hint="eastAsia"/>
                <w:szCs w:val="21"/>
              </w:rPr>
              <w:t>00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5C45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E60D56">
              <w:rPr>
                <w:rFonts w:ascii="仿宋" w:eastAsia="仿宋" w:hAnsi="仿宋"/>
                <w:szCs w:val="21"/>
              </w:rPr>
              <w:t>3-4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A9378A">
              <w:rPr>
                <w:rFonts w:ascii="仿宋" w:eastAsia="仿宋" w:hAnsi="仿宋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5C45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C62BB5" w:rsidRDefault="00C62BB5" w:rsidP="009E1E13">
      <w:pPr>
        <w:jc w:val="center"/>
        <w:rPr>
          <w:rFonts w:ascii="仿宋_GB2312" w:eastAsia="仿宋_GB2312"/>
          <w:sz w:val="28"/>
          <w:szCs w:val="28"/>
        </w:rPr>
      </w:pPr>
    </w:p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:rsidTr="00A15688">
        <w:tc>
          <w:tcPr>
            <w:tcW w:w="1702" w:type="dxa"/>
            <w:vMerge w:val="restart"/>
          </w:tcPr>
          <w:p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:rsidTr="00A15688">
        <w:tc>
          <w:tcPr>
            <w:tcW w:w="1702" w:type="dxa"/>
            <w:vMerge w:val="restart"/>
          </w:tcPr>
          <w:p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01" w:rsidRDefault="00054601" w:rsidP="007E453C">
      <w:r>
        <w:separator/>
      </w:r>
    </w:p>
  </w:endnote>
  <w:endnote w:type="continuationSeparator" w:id="0">
    <w:p w:rsidR="00054601" w:rsidRDefault="00054601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01" w:rsidRDefault="00054601" w:rsidP="007E453C">
      <w:r>
        <w:separator/>
      </w:r>
    </w:p>
  </w:footnote>
  <w:footnote w:type="continuationSeparator" w:id="0">
    <w:p w:rsidR="00054601" w:rsidRDefault="00054601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34D75"/>
    <w:rsid w:val="00264756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5A4F5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69</cp:revision>
  <dcterms:created xsi:type="dcterms:W3CDTF">2017-04-05T07:29:00Z</dcterms:created>
  <dcterms:modified xsi:type="dcterms:W3CDTF">2019-10-08T06:08:00Z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